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76" w:rsidRDefault="00602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602976" w:rsidRDefault="00602976">
      <w:pPr>
        <w:rPr>
          <w:rFonts w:ascii="Times New Roman" w:hAnsi="Times New Roman" w:cs="Times New Roman"/>
          <w:sz w:val="32"/>
          <w:szCs w:val="32"/>
        </w:rPr>
      </w:pPr>
    </w:p>
    <w:p w:rsidR="00602976" w:rsidRDefault="00602976">
      <w:pPr>
        <w:rPr>
          <w:rFonts w:ascii="Times New Roman" w:hAnsi="Times New Roman" w:cs="Times New Roman"/>
          <w:sz w:val="32"/>
          <w:szCs w:val="32"/>
        </w:rPr>
      </w:pPr>
    </w:p>
    <w:p w:rsidR="00602976" w:rsidRPr="00602976" w:rsidRDefault="00BB6AA4" w:rsidP="0060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76">
        <w:rPr>
          <w:rFonts w:ascii="Times New Roman" w:hAnsi="Times New Roman" w:cs="Times New Roman"/>
          <w:b/>
          <w:sz w:val="28"/>
          <w:szCs w:val="28"/>
        </w:rPr>
        <w:t>План м</w:t>
      </w:r>
      <w:r w:rsidR="00602976" w:rsidRPr="00602976">
        <w:rPr>
          <w:rFonts w:ascii="Times New Roman" w:hAnsi="Times New Roman" w:cs="Times New Roman"/>
          <w:b/>
          <w:sz w:val="28"/>
          <w:szCs w:val="28"/>
        </w:rPr>
        <w:t>ероприятий по проведению вакцинопрофилактике</w:t>
      </w:r>
    </w:p>
    <w:p w:rsidR="00BB6AA4" w:rsidRPr="00602976" w:rsidRDefault="00602976" w:rsidP="0060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76">
        <w:rPr>
          <w:rFonts w:ascii="Times New Roman" w:hAnsi="Times New Roman" w:cs="Times New Roman"/>
          <w:b/>
          <w:sz w:val="28"/>
          <w:szCs w:val="28"/>
        </w:rPr>
        <w:t>с 25 по 29 сентября 2023 года</w:t>
      </w:r>
      <w:r w:rsidR="00BB6AA4" w:rsidRPr="00602976">
        <w:rPr>
          <w:rFonts w:ascii="Times New Roman" w:hAnsi="Times New Roman" w:cs="Times New Roman"/>
          <w:b/>
          <w:sz w:val="28"/>
          <w:szCs w:val="28"/>
        </w:rPr>
        <w:t xml:space="preserve"> в МКОУ «Нагорская СОШ»</w:t>
      </w:r>
    </w:p>
    <w:tbl>
      <w:tblPr>
        <w:tblStyle w:val="a3"/>
        <w:tblW w:w="0" w:type="auto"/>
        <w:tblLook w:val="04A0"/>
      </w:tblPr>
      <w:tblGrid>
        <w:gridCol w:w="723"/>
        <w:gridCol w:w="4144"/>
        <w:gridCol w:w="2341"/>
        <w:gridCol w:w="2363"/>
      </w:tblGrid>
      <w:tr w:rsidR="00BB6AA4" w:rsidRPr="00602976" w:rsidTr="00BB6AA4">
        <w:tc>
          <w:tcPr>
            <w:tcW w:w="534" w:type="dxa"/>
          </w:tcPr>
          <w:p w:rsidR="00BB6AA4" w:rsidRPr="00602976" w:rsidRDefault="00BB6AA4" w:rsidP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1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B6AA4" w:rsidRPr="00602976" w:rsidTr="00BB6AA4">
        <w:tc>
          <w:tcPr>
            <w:tcW w:w="534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Размещение на школьном сайте, в группе ВК информации «Вакцинация для всех!»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25.09.23г.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Нестерова О.В.</w:t>
            </w:r>
          </w:p>
        </w:tc>
      </w:tr>
      <w:tr w:rsidR="00BB6AA4" w:rsidRPr="00602976" w:rsidTr="00BB6AA4">
        <w:tc>
          <w:tcPr>
            <w:tcW w:w="534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Круглый стол для педагогов «Профилактика сезонных заболеваний»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26.09.23г.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Плотникова А.Л.</w:t>
            </w:r>
          </w:p>
        </w:tc>
      </w:tr>
      <w:tr w:rsidR="00BB6AA4" w:rsidRPr="00602976" w:rsidTr="00BB6AA4">
        <w:tc>
          <w:tcPr>
            <w:tcW w:w="534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BB6AA4" w:rsidRPr="00602976" w:rsidRDefault="00BB6AA4" w:rsidP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 xml:space="preserve"> Спортивные соревнования </w:t>
            </w:r>
          </w:p>
          <w:p w:rsidR="00BB6AA4" w:rsidRPr="00602976" w:rsidRDefault="00BB6AA4" w:rsidP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«Сильный, ловкий, умелый» (1-5 классы), «Силовая гимнастика» (6-8 классы)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Менщиков Р.А.</w:t>
            </w:r>
          </w:p>
        </w:tc>
      </w:tr>
      <w:tr w:rsidR="00BB6AA4" w:rsidRPr="00602976" w:rsidTr="00BB6AA4">
        <w:tc>
          <w:tcPr>
            <w:tcW w:w="534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Тематические занятия с медицинским работником</w:t>
            </w:r>
          </w:p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 xml:space="preserve"> «Относись к прививкам серьезно» (7,8 классы), </w:t>
            </w:r>
          </w:p>
          <w:p w:rsidR="00602976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 xml:space="preserve">«Профилактика туберкулеза» </w:t>
            </w:r>
          </w:p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(9</w:t>
            </w:r>
            <w:r w:rsidR="00602976" w:rsidRPr="00602976">
              <w:rPr>
                <w:rFonts w:ascii="Times New Roman" w:hAnsi="Times New Roman" w:cs="Times New Roman"/>
              </w:rPr>
              <w:t>-11</w:t>
            </w:r>
            <w:r w:rsidRPr="00602976">
              <w:rPr>
                <w:rFonts w:ascii="Times New Roman" w:hAnsi="Times New Roman" w:cs="Times New Roman"/>
              </w:rPr>
              <w:t>классы)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393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Нестерова О.В.</w:t>
            </w:r>
          </w:p>
        </w:tc>
      </w:tr>
      <w:tr w:rsidR="00BB6AA4" w:rsidRPr="00602976" w:rsidTr="00BB6AA4">
        <w:tc>
          <w:tcPr>
            <w:tcW w:w="534" w:type="dxa"/>
          </w:tcPr>
          <w:p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Родительские собрания «Родителям о прививках»</w:t>
            </w:r>
          </w:p>
        </w:tc>
        <w:tc>
          <w:tcPr>
            <w:tcW w:w="2393" w:type="dxa"/>
          </w:tcPr>
          <w:p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393" w:type="dxa"/>
          </w:tcPr>
          <w:p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B6AA4" w:rsidRPr="00602976" w:rsidTr="00BB6AA4">
        <w:tc>
          <w:tcPr>
            <w:tcW w:w="534" w:type="dxa"/>
          </w:tcPr>
          <w:p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Демонстрация видеоролика «Польза прививок для детей»</w:t>
            </w:r>
          </w:p>
        </w:tc>
        <w:tc>
          <w:tcPr>
            <w:tcW w:w="2393" w:type="dxa"/>
          </w:tcPr>
          <w:p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393" w:type="dxa"/>
          </w:tcPr>
          <w:p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Менщикова С.С.</w:t>
            </w:r>
          </w:p>
        </w:tc>
      </w:tr>
    </w:tbl>
    <w:p w:rsidR="00BB6AA4" w:rsidRPr="00602976" w:rsidRDefault="00BB6AA4">
      <w:pPr>
        <w:rPr>
          <w:rFonts w:ascii="Times New Roman" w:hAnsi="Times New Roman" w:cs="Times New Roman"/>
        </w:rPr>
      </w:pPr>
    </w:p>
    <w:sectPr w:rsidR="00BB6AA4" w:rsidRPr="00602976" w:rsidSect="003F08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8E" w:rsidRDefault="00F11D8E" w:rsidP="00602976">
      <w:pPr>
        <w:spacing w:after="0" w:line="240" w:lineRule="auto"/>
      </w:pPr>
      <w:r>
        <w:separator/>
      </w:r>
    </w:p>
  </w:endnote>
  <w:endnote w:type="continuationSeparator" w:id="1">
    <w:p w:rsidR="00F11D8E" w:rsidRDefault="00F11D8E" w:rsidP="0060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8E" w:rsidRDefault="00F11D8E" w:rsidP="00602976">
      <w:pPr>
        <w:spacing w:after="0" w:line="240" w:lineRule="auto"/>
      </w:pPr>
      <w:r>
        <w:separator/>
      </w:r>
    </w:p>
  </w:footnote>
  <w:footnote w:type="continuationSeparator" w:id="1">
    <w:p w:rsidR="00F11D8E" w:rsidRDefault="00F11D8E" w:rsidP="0060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AA4"/>
    <w:rsid w:val="00212FD8"/>
    <w:rsid w:val="003F08F6"/>
    <w:rsid w:val="005B1DEB"/>
    <w:rsid w:val="005B4D6F"/>
    <w:rsid w:val="00602976"/>
    <w:rsid w:val="00613385"/>
    <w:rsid w:val="009E242A"/>
    <w:rsid w:val="00BB1FF9"/>
    <w:rsid w:val="00BB6AA4"/>
    <w:rsid w:val="00F1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2976"/>
  </w:style>
  <w:style w:type="paragraph" w:styleId="a6">
    <w:name w:val="footer"/>
    <w:basedOn w:val="a"/>
    <w:link w:val="a7"/>
    <w:uiPriority w:val="99"/>
    <w:semiHidden/>
    <w:unhideWhenUsed/>
    <w:rsid w:val="0060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Нагорская СОШ</cp:lastModifiedBy>
  <cp:revision>2</cp:revision>
  <dcterms:created xsi:type="dcterms:W3CDTF">2023-10-02T07:11:00Z</dcterms:created>
  <dcterms:modified xsi:type="dcterms:W3CDTF">2023-10-02T07:11:00Z</dcterms:modified>
</cp:coreProperties>
</file>